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3FA7" w:rsidRPr="00BA0D90" w:rsidRDefault="00253FA7" w:rsidP="00253FA7">
      <w:pPr>
        <w:jc w:val="center"/>
        <w:rPr>
          <w:sz w:val="40"/>
          <w:szCs w:val="40"/>
        </w:rPr>
      </w:pPr>
      <w:r w:rsidRPr="00BA0D90">
        <w:rPr>
          <w:sz w:val="40"/>
          <w:szCs w:val="40"/>
        </w:rPr>
        <w:t>Отчёт</w:t>
      </w:r>
    </w:p>
    <w:tbl>
      <w:tblPr>
        <w:tblStyle w:val="a3"/>
        <w:tblpPr w:leftFromText="180" w:rightFromText="180" w:vertAnchor="text" w:horzAnchor="margin" w:tblpY="1163"/>
        <w:tblW w:w="0" w:type="auto"/>
        <w:tblLook w:val="04A0" w:firstRow="1" w:lastRow="0" w:firstColumn="1" w:lastColumn="0" w:noHBand="0" w:noVBand="1"/>
      </w:tblPr>
      <w:tblGrid>
        <w:gridCol w:w="4763"/>
        <w:gridCol w:w="22"/>
        <w:gridCol w:w="4786"/>
      </w:tblGrid>
      <w:tr w:rsidR="0029441F" w:rsidTr="0029441F">
        <w:tc>
          <w:tcPr>
            <w:tcW w:w="4763" w:type="dxa"/>
          </w:tcPr>
          <w:p w:rsidR="00402906" w:rsidRPr="00402906" w:rsidRDefault="00402906" w:rsidP="00402906">
            <w:pPr>
              <w:ind w:left="1416"/>
            </w:pPr>
            <w:r>
              <w:rPr>
                <w:lang w:val="en-US"/>
              </w:rPr>
              <w:t>DeepSeek-R1:1.5b</w:t>
            </w:r>
          </w:p>
        </w:tc>
        <w:tc>
          <w:tcPr>
            <w:tcW w:w="4808" w:type="dxa"/>
            <w:gridSpan w:val="2"/>
          </w:tcPr>
          <w:p w:rsidR="00402906" w:rsidRDefault="00402906" w:rsidP="00F812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Llama3.2:3b</w:t>
            </w:r>
          </w:p>
          <w:p w:rsidR="00402906" w:rsidRPr="00402906" w:rsidRDefault="00402906" w:rsidP="00402906">
            <w:pPr>
              <w:rPr>
                <w:lang w:val="en-US"/>
              </w:rPr>
            </w:pPr>
          </w:p>
        </w:tc>
      </w:tr>
      <w:tr w:rsidR="00402906" w:rsidRPr="00331C0A" w:rsidTr="00696368">
        <w:tc>
          <w:tcPr>
            <w:tcW w:w="9571" w:type="dxa"/>
            <w:gridSpan w:val="3"/>
          </w:tcPr>
          <w:p w:rsidR="00402906" w:rsidRPr="003E05E1" w:rsidRDefault="00F812C6" w:rsidP="003E05E1">
            <w:pPr>
              <w:jc w:val="center"/>
              <w:rPr>
                <w:b/>
                <w:sz w:val="30"/>
                <w:szCs w:val="30"/>
              </w:rPr>
            </w:pPr>
            <w:r w:rsidRPr="00F812C6">
              <w:rPr>
                <w:b/>
                <w:sz w:val="30"/>
                <w:szCs w:val="30"/>
                <w:lang w:val="en-US"/>
              </w:rPr>
              <w:t>In terminal(Windows PowerShell)</w:t>
            </w:r>
          </w:p>
        </w:tc>
      </w:tr>
      <w:tr w:rsidR="003E05E1" w:rsidRPr="00892E8F" w:rsidTr="00696368">
        <w:tc>
          <w:tcPr>
            <w:tcW w:w="9571" w:type="dxa"/>
            <w:gridSpan w:val="3"/>
          </w:tcPr>
          <w:p w:rsidR="003E05E1" w:rsidRPr="00F812C6" w:rsidRDefault="003E05E1" w:rsidP="00F812C6">
            <w:pPr>
              <w:jc w:val="center"/>
              <w:rPr>
                <w:b/>
                <w:sz w:val="30"/>
                <w:szCs w:val="30"/>
                <w:lang w:val="en-US"/>
              </w:rPr>
            </w:pPr>
            <w:r>
              <w:rPr>
                <w:lang w:val="en-US"/>
              </w:rPr>
              <w:t>Which of the following best describes the structure that collects urine in the body?</w:t>
            </w:r>
          </w:p>
        </w:tc>
      </w:tr>
      <w:tr w:rsidR="0029441F" w:rsidRPr="003E05E1" w:rsidTr="0029441F">
        <w:trPr>
          <w:trHeight w:val="3343"/>
        </w:trPr>
        <w:tc>
          <w:tcPr>
            <w:tcW w:w="4763" w:type="dxa"/>
          </w:tcPr>
          <w:p w:rsidR="00F812C6" w:rsidRPr="00331C0A" w:rsidRDefault="00331C0A" w:rsidP="00402906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C7BF83" wp14:editId="430AAED9">
                  <wp:extent cx="2760785" cy="1412630"/>
                  <wp:effectExtent l="0" t="0" r="190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"/>
                          <a:srcRect l="276" t="14635" r="4301" b="24704"/>
                          <a:stretch/>
                        </pic:blipFill>
                        <pic:spPr bwMode="auto">
                          <a:xfrm>
                            <a:off x="0" y="0"/>
                            <a:ext cx="2759245" cy="1411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31C0A" w:rsidRDefault="003E05E1" w:rsidP="00402906">
            <w:r>
              <w:t xml:space="preserve">Ответ </w:t>
            </w:r>
            <w:proofErr w:type="gramStart"/>
            <w:r>
              <w:t>слишком развернутый</w:t>
            </w:r>
            <w:proofErr w:type="gramEnd"/>
            <w:r>
              <w:t>, но без какой-то конкретной информации по делу. В основном содержит рассуждения и сомнения, вопросы самому себе</w:t>
            </w:r>
          </w:p>
          <w:p w:rsidR="00331C0A" w:rsidRPr="00331C0A" w:rsidRDefault="00331C0A" w:rsidP="00402906"/>
        </w:tc>
        <w:tc>
          <w:tcPr>
            <w:tcW w:w="4808" w:type="dxa"/>
            <w:gridSpan w:val="2"/>
          </w:tcPr>
          <w:p w:rsidR="003E05E1" w:rsidRDefault="003E05E1" w:rsidP="00402906">
            <w:pPr>
              <w:rPr>
                <w:noProof/>
                <w:lang w:eastAsia="ru-RU"/>
              </w:rPr>
            </w:pPr>
          </w:p>
          <w:p w:rsidR="003E05E1" w:rsidRDefault="00331C0A" w:rsidP="00402906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E2A5C2" wp14:editId="10FDBEAC">
                  <wp:extent cx="2916379" cy="346363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"/>
                          <a:srcRect t="55748" r="5077" b="30104"/>
                          <a:stretch/>
                        </pic:blipFill>
                        <pic:spPr bwMode="auto">
                          <a:xfrm>
                            <a:off x="0" y="0"/>
                            <a:ext cx="2917126" cy="34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E05E1" w:rsidRDefault="003E05E1" w:rsidP="003E05E1">
            <w:pPr>
              <w:rPr>
                <w:lang w:val="en-US"/>
              </w:rPr>
            </w:pPr>
          </w:p>
          <w:p w:rsidR="003E05E1" w:rsidRDefault="003E05E1" w:rsidP="003E05E1">
            <w:pPr>
              <w:rPr>
                <w:lang w:val="en-US"/>
              </w:rPr>
            </w:pPr>
          </w:p>
          <w:p w:rsidR="003E05E1" w:rsidRDefault="003E05E1" w:rsidP="003E05E1">
            <w:pPr>
              <w:rPr>
                <w:lang w:val="en-US"/>
              </w:rPr>
            </w:pPr>
          </w:p>
          <w:p w:rsidR="00F812C6" w:rsidRDefault="00F812C6" w:rsidP="003E05E1"/>
          <w:p w:rsidR="007764DC" w:rsidRDefault="007764DC" w:rsidP="003E05E1">
            <w:pPr>
              <w:rPr>
                <w:lang w:val="en-US"/>
              </w:rPr>
            </w:pPr>
          </w:p>
          <w:p w:rsidR="003E05E1" w:rsidRPr="003E05E1" w:rsidRDefault="003E05E1" w:rsidP="003E05E1">
            <w:r>
              <w:t>Ответ краткий и по делу.</w:t>
            </w:r>
          </w:p>
        </w:tc>
      </w:tr>
      <w:tr w:rsidR="003E05E1" w:rsidRPr="00892E8F" w:rsidTr="00750FD8">
        <w:trPr>
          <w:trHeight w:val="317"/>
        </w:trPr>
        <w:tc>
          <w:tcPr>
            <w:tcW w:w="9571" w:type="dxa"/>
            <w:gridSpan w:val="3"/>
          </w:tcPr>
          <w:p w:rsidR="003E05E1" w:rsidRPr="00750FD8" w:rsidRDefault="00750FD8" w:rsidP="003E05E1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The IP protocol is primarily concerned with</w:t>
            </w:r>
          </w:p>
        </w:tc>
      </w:tr>
      <w:tr w:rsidR="0029441F" w:rsidRPr="00750FD8" w:rsidTr="0029441F">
        <w:trPr>
          <w:trHeight w:val="4675"/>
        </w:trPr>
        <w:tc>
          <w:tcPr>
            <w:tcW w:w="4763" w:type="dxa"/>
          </w:tcPr>
          <w:p w:rsidR="00F93629" w:rsidRDefault="00750FD8" w:rsidP="00402906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931E3C1" wp14:editId="09FB64C8">
                  <wp:extent cx="2777564" cy="2382982"/>
                  <wp:effectExtent l="0" t="0" r="381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"/>
                          <a:srcRect t="4845" r="39415"/>
                          <a:stretch/>
                        </pic:blipFill>
                        <pic:spPr bwMode="auto">
                          <a:xfrm>
                            <a:off x="0" y="0"/>
                            <a:ext cx="2779992" cy="2385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50FD8" w:rsidRDefault="007764DC" w:rsidP="00402906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55F98B" wp14:editId="5952F567">
                  <wp:extent cx="2763981" cy="125920"/>
                  <wp:effectExtent l="0" t="0" r="0" b="7620"/>
                  <wp:docPr id="5" name="Рисунок 5" descr="C:\Users\asus\Downloads\Telegram Desktop\-2147483648_-22028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Telegram Desktop\-2147483648_-22028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107"/>
                          <a:stretch/>
                        </pic:blipFill>
                        <pic:spPr bwMode="auto">
                          <a:xfrm>
                            <a:off x="0" y="0"/>
                            <a:ext cx="2774481" cy="126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50FD8" w:rsidRPr="008E3EF2" w:rsidRDefault="008E3EF2" w:rsidP="00402906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Снова очень много рассуждений, в конце ответ.</w:t>
            </w:r>
          </w:p>
        </w:tc>
        <w:tc>
          <w:tcPr>
            <w:tcW w:w="4808" w:type="dxa"/>
            <w:gridSpan w:val="2"/>
          </w:tcPr>
          <w:p w:rsidR="00750FD8" w:rsidRDefault="00750FD8" w:rsidP="00402906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9D5B30" wp14:editId="55C03A6B">
                  <wp:extent cx="2899834" cy="266006"/>
                  <wp:effectExtent l="0" t="0" r="0" b="127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r="4651" b="22563"/>
                          <a:stretch/>
                        </pic:blipFill>
                        <pic:spPr bwMode="auto">
                          <a:xfrm>
                            <a:off x="0" y="0"/>
                            <a:ext cx="2915596" cy="267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93629" w:rsidRDefault="00F93629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Default="008E3EF2" w:rsidP="00402906">
            <w:pPr>
              <w:rPr>
                <w:noProof/>
                <w:lang w:eastAsia="ru-RU"/>
              </w:rPr>
            </w:pPr>
          </w:p>
          <w:p w:rsidR="008E3EF2" w:rsidRPr="008E3EF2" w:rsidRDefault="008E3EF2" w:rsidP="00402906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Чётко и по делу.</w:t>
            </w:r>
          </w:p>
        </w:tc>
      </w:tr>
      <w:tr w:rsidR="008E3EF2" w:rsidRPr="00892E8F" w:rsidTr="006907A2">
        <w:tc>
          <w:tcPr>
            <w:tcW w:w="9571" w:type="dxa"/>
            <w:gridSpan w:val="3"/>
          </w:tcPr>
          <w:p w:rsidR="008E3EF2" w:rsidRDefault="008E3EF2" w:rsidP="004B6101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The tree is a connected gragh with no cycles. How many nonisomorphic trees with 5 vertices exist?</w:t>
            </w:r>
          </w:p>
          <w:p w:rsidR="00E032F3" w:rsidRPr="008E3EF2" w:rsidRDefault="00E032F3" w:rsidP="004B6101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To determine the number of non-isomorphic trees with 5 vertices, we can use the Cayley’s formula.</w:t>
            </w:r>
          </w:p>
        </w:tc>
      </w:tr>
      <w:tr w:rsidR="0029441F" w:rsidRPr="00253FA7" w:rsidTr="0029441F">
        <w:tc>
          <w:tcPr>
            <w:tcW w:w="4763" w:type="dxa"/>
          </w:tcPr>
          <w:p w:rsidR="004B6101" w:rsidRDefault="004B6101" w:rsidP="00402906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1634A59" wp14:editId="5927F94B">
                  <wp:extent cx="2688167" cy="1354666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r="3536"/>
                          <a:stretch/>
                        </pic:blipFill>
                        <pic:spPr bwMode="auto">
                          <a:xfrm>
                            <a:off x="0" y="0"/>
                            <a:ext cx="2690727" cy="1355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B6101" w:rsidRPr="004B6101" w:rsidRDefault="004B6101" w:rsidP="00402906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Прямого ответа на вопрос здесь нет, он размышляет о </w:t>
            </w:r>
            <w:r w:rsidR="00253FA7">
              <w:rPr>
                <w:noProof/>
                <w:lang w:eastAsia="ru-RU"/>
              </w:rPr>
              <w:t>деревьях с четырьмя вершинами. Лишь дал наводку, как найти количество деревьев.</w:t>
            </w:r>
          </w:p>
        </w:tc>
        <w:tc>
          <w:tcPr>
            <w:tcW w:w="4808" w:type="dxa"/>
            <w:gridSpan w:val="2"/>
          </w:tcPr>
          <w:p w:rsidR="004B6101" w:rsidRDefault="004B6101" w:rsidP="00402906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939E97" wp14:editId="5338052F">
                  <wp:extent cx="2230967" cy="1456266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r="6158"/>
                          <a:stretch/>
                        </pic:blipFill>
                        <pic:spPr bwMode="auto">
                          <a:xfrm>
                            <a:off x="0" y="0"/>
                            <a:ext cx="2231947" cy="145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3FA7" w:rsidRPr="00253FA7" w:rsidRDefault="00253FA7" w:rsidP="00402906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Модель говорит, что допустила ошибку, впоследствии установила, что существует 3 дерева. Это правильный ответ.</w:t>
            </w:r>
          </w:p>
        </w:tc>
      </w:tr>
      <w:tr w:rsidR="00253FA7" w:rsidRPr="00253FA7" w:rsidTr="00362963">
        <w:tc>
          <w:tcPr>
            <w:tcW w:w="9571" w:type="dxa"/>
            <w:gridSpan w:val="3"/>
          </w:tcPr>
          <w:p w:rsidR="00253FA7" w:rsidRPr="00253FA7" w:rsidRDefault="00253FA7" w:rsidP="00402906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В общем, лучше отвечал </w:t>
            </w:r>
            <w:r>
              <w:rPr>
                <w:noProof/>
                <w:lang w:val="en-US" w:eastAsia="ru-RU"/>
              </w:rPr>
              <w:t>Llama</w:t>
            </w:r>
            <w:r w:rsidRPr="00253FA7">
              <w:rPr>
                <w:noProof/>
                <w:lang w:eastAsia="ru-RU"/>
              </w:rPr>
              <w:t>,</w:t>
            </w:r>
            <w:r w:rsidR="007D3A53">
              <w:rPr>
                <w:noProof/>
                <w:lang w:eastAsia="ru-RU"/>
              </w:rPr>
              <w:t xml:space="preserve"> дипсик совершал ошибки, отвечал неточно, сомневался. </w:t>
            </w:r>
          </w:p>
        </w:tc>
      </w:tr>
      <w:tr w:rsidR="007D3A53" w:rsidRPr="00253FA7" w:rsidTr="00362963">
        <w:tc>
          <w:tcPr>
            <w:tcW w:w="9571" w:type="dxa"/>
            <w:gridSpan w:val="3"/>
          </w:tcPr>
          <w:p w:rsidR="007D3A53" w:rsidRPr="007D3A53" w:rsidRDefault="007D3A53" w:rsidP="007D3A53">
            <w:pPr>
              <w:jc w:val="center"/>
              <w:rPr>
                <w:b/>
                <w:noProof/>
                <w:sz w:val="30"/>
                <w:szCs w:val="30"/>
                <w:lang w:val="en-US" w:eastAsia="ru-RU"/>
              </w:rPr>
            </w:pPr>
            <w:r w:rsidRPr="007D3A53">
              <w:rPr>
                <w:b/>
                <w:noProof/>
                <w:sz w:val="30"/>
                <w:szCs w:val="30"/>
                <w:lang w:val="en-US" w:eastAsia="ru-RU"/>
              </w:rPr>
              <w:t>LM Studio Desktop</w:t>
            </w:r>
          </w:p>
        </w:tc>
      </w:tr>
      <w:tr w:rsidR="007D3A53" w:rsidRPr="00892E8F" w:rsidTr="00362963">
        <w:tc>
          <w:tcPr>
            <w:tcW w:w="9571" w:type="dxa"/>
            <w:gridSpan w:val="3"/>
          </w:tcPr>
          <w:p w:rsidR="007D3A53" w:rsidRPr="007D3A53" w:rsidRDefault="007D3A53" w:rsidP="007D3A53">
            <w:pPr>
              <w:jc w:val="center"/>
              <w:rPr>
                <w:b/>
                <w:noProof/>
                <w:sz w:val="30"/>
                <w:szCs w:val="30"/>
                <w:lang w:val="en-US" w:eastAsia="ru-RU"/>
              </w:rPr>
            </w:pPr>
            <w:r>
              <w:rPr>
                <w:lang w:val="en-US"/>
              </w:rPr>
              <w:t>Which of the following best describes the structure that collects urine in the body?</w:t>
            </w:r>
          </w:p>
        </w:tc>
      </w:tr>
      <w:tr w:rsidR="00C16CDC" w:rsidRPr="007D3A53" w:rsidTr="0029441F">
        <w:tc>
          <w:tcPr>
            <w:tcW w:w="4763" w:type="dxa"/>
          </w:tcPr>
          <w:p w:rsidR="007D3A53" w:rsidRDefault="007D3A53" w:rsidP="007D3A53">
            <w:pPr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C024CB" wp14:editId="20503985">
                  <wp:extent cx="2521012" cy="1159934"/>
                  <wp:effectExtent l="0" t="0" r="0" b="2540"/>
                  <wp:docPr id="8" name="Рисунок 8" descr="C:\Users\asus\Downloads\Telegram Desktop\Снимок экрана 2025-03-24 в 18.39.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Telegram Desktop\Снимок экрана 2025-03-24 в 18.39.2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74" t="18919" r="11516" b="38575"/>
                          <a:stretch/>
                        </pic:blipFill>
                        <pic:spPr bwMode="auto">
                          <a:xfrm>
                            <a:off x="0" y="0"/>
                            <a:ext cx="2525771" cy="1162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D3A53" w:rsidRPr="00E46746" w:rsidRDefault="007D3A53" w:rsidP="007D3A53"/>
        </w:tc>
        <w:tc>
          <w:tcPr>
            <w:tcW w:w="4808" w:type="dxa"/>
            <w:gridSpan w:val="2"/>
          </w:tcPr>
          <w:p w:rsidR="007D3A53" w:rsidRDefault="00E46746" w:rsidP="007D3A53">
            <w:pPr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0BB5885" wp14:editId="6E3FAF72">
                  <wp:extent cx="2893282" cy="953777"/>
                  <wp:effectExtent l="0" t="0" r="254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076" cy="956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746" w:rsidRPr="00E46746" w:rsidTr="00142A90">
        <w:tc>
          <w:tcPr>
            <w:tcW w:w="9571" w:type="dxa"/>
            <w:gridSpan w:val="3"/>
          </w:tcPr>
          <w:p w:rsidR="00E46746" w:rsidRPr="00E46746" w:rsidRDefault="00E46746" w:rsidP="00E46746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Оба чётко ответили на вопрос</w:t>
            </w:r>
            <w:r w:rsidR="002B5D40">
              <w:rPr>
                <w:noProof/>
                <w:lang w:eastAsia="ru-RU"/>
              </w:rPr>
              <w:t xml:space="preserve"> и быстро</w:t>
            </w:r>
            <w:r>
              <w:rPr>
                <w:noProof/>
                <w:lang w:eastAsia="ru-RU"/>
              </w:rPr>
              <w:t xml:space="preserve">, </w:t>
            </w:r>
            <w:r>
              <w:rPr>
                <w:noProof/>
                <w:lang w:val="en-US" w:eastAsia="ru-RU"/>
              </w:rPr>
              <w:t>DeepSeek</w:t>
            </w:r>
            <w:r w:rsidRPr="00E46746"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t xml:space="preserve">ещё размшлял на </w:t>
            </w:r>
            <w:r w:rsidR="002B5D40">
              <w:rPr>
                <w:noProof/>
                <w:lang w:eastAsia="ru-RU"/>
              </w:rPr>
              <w:t>тему того как работает мочевыделительная система.</w:t>
            </w:r>
          </w:p>
        </w:tc>
      </w:tr>
      <w:tr w:rsidR="002B5D40" w:rsidRPr="00892E8F" w:rsidTr="00FF34C3">
        <w:tc>
          <w:tcPr>
            <w:tcW w:w="9571" w:type="dxa"/>
            <w:gridSpan w:val="3"/>
          </w:tcPr>
          <w:p w:rsidR="002B5D40" w:rsidRPr="002B5D40" w:rsidRDefault="002B5D40" w:rsidP="002B5D40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The IP protocol is primarily concerned with</w:t>
            </w:r>
          </w:p>
        </w:tc>
      </w:tr>
      <w:tr w:rsidR="00BA0D90" w:rsidRPr="002B5D40" w:rsidTr="0029441F">
        <w:tc>
          <w:tcPr>
            <w:tcW w:w="4763" w:type="dxa"/>
          </w:tcPr>
          <w:p w:rsidR="002B5D40" w:rsidRPr="002B5D40" w:rsidRDefault="002B5D40" w:rsidP="002B5D40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EDE102" wp14:editId="3DDDC0F3">
                  <wp:extent cx="2311886" cy="1655233"/>
                  <wp:effectExtent l="0" t="0" r="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832" cy="1654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gridSpan w:val="2"/>
          </w:tcPr>
          <w:p w:rsidR="002B5D40" w:rsidRDefault="002B5D40" w:rsidP="002B5D40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F3FFF18" wp14:editId="552A2D3C">
                  <wp:extent cx="2263834" cy="1574800"/>
                  <wp:effectExtent l="0" t="0" r="3175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999" cy="1576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5D40" w:rsidRPr="002B5D40" w:rsidRDefault="002B5D40" w:rsidP="002B5D40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1637D4" wp14:editId="4568A279">
                  <wp:extent cx="2236812" cy="277266"/>
                  <wp:effectExtent l="0" t="0" r="0" b="889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369" cy="28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CDC" w:rsidRPr="00C16CDC" w:rsidTr="00366BC2">
        <w:tc>
          <w:tcPr>
            <w:tcW w:w="9571" w:type="dxa"/>
            <w:gridSpan w:val="3"/>
          </w:tcPr>
          <w:p w:rsidR="00C16CDC" w:rsidRDefault="00C16CDC" w:rsidP="00C16CDC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В принципе, обе модели хорошо справились, здесь у </w:t>
            </w:r>
            <w:r>
              <w:rPr>
                <w:noProof/>
                <w:lang w:val="en-US" w:eastAsia="ru-RU"/>
              </w:rPr>
              <w:t>Llama</w:t>
            </w:r>
            <w:r w:rsidRPr="00C16CDC"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t xml:space="preserve">было чуть больше размышлений, что уместно в данном контексте. </w:t>
            </w:r>
          </w:p>
        </w:tc>
      </w:tr>
      <w:tr w:rsidR="00C16CDC" w:rsidRPr="00892E8F" w:rsidTr="0090142C">
        <w:tc>
          <w:tcPr>
            <w:tcW w:w="9571" w:type="dxa"/>
            <w:gridSpan w:val="3"/>
          </w:tcPr>
          <w:p w:rsidR="00C16CDC" w:rsidRPr="00892E8F" w:rsidRDefault="00C16CDC" w:rsidP="00C16CDC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The tree is a connected gragh with no cycles. How many nonisomorphic trees with 5 vertices exist?</w:t>
            </w:r>
          </w:p>
          <w:p w:rsidR="0029441F" w:rsidRPr="0029441F" w:rsidRDefault="0029441F" w:rsidP="00C16CDC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To determine the number of non-isomorphic trees with 5 vertices, we can use the Cayley’s formula.</w:t>
            </w:r>
          </w:p>
        </w:tc>
      </w:tr>
      <w:tr w:rsidR="00C16CDC" w:rsidRPr="00C16CDC" w:rsidTr="0029441F">
        <w:tc>
          <w:tcPr>
            <w:tcW w:w="4763" w:type="dxa"/>
          </w:tcPr>
          <w:p w:rsidR="00C16CDC" w:rsidRPr="00C16CDC" w:rsidRDefault="00C16CDC" w:rsidP="00C16CDC">
            <w:pPr>
              <w:jc w:val="center"/>
              <w:rPr>
                <w:b/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AE425F" wp14:editId="3534E87D">
                  <wp:extent cx="2447222" cy="1345986"/>
                  <wp:effectExtent l="0" t="0" r="0" b="698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919" cy="1348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gridSpan w:val="2"/>
          </w:tcPr>
          <w:p w:rsidR="00C16CDC" w:rsidRDefault="00C16CDC" w:rsidP="00C16CDC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C7E32B" wp14:editId="1462C7B5">
                  <wp:extent cx="1740375" cy="1217848"/>
                  <wp:effectExtent l="0" t="0" r="0" b="190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324" cy="1221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CDC" w:rsidRDefault="00C16CDC" w:rsidP="00C16CDC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C94317D" wp14:editId="4C3B4DDE">
                  <wp:extent cx="1718733" cy="999066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662" cy="100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CDC" w:rsidRPr="00C16CDC" w:rsidRDefault="00C16CDC" w:rsidP="00C16CDC">
            <w:pPr>
              <w:jc w:val="center"/>
              <w:rPr>
                <w:noProof/>
                <w:lang w:eastAsia="ru-RU"/>
              </w:rPr>
            </w:pPr>
          </w:p>
        </w:tc>
      </w:tr>
      <w:tr w:rsidR="00C16CDC" w:rsidRPr="00C16CDC" w:rsidTr="00F859FF">
        <w:tc>
          <w:tcPr>
            <w:tcW w:w="9571" w:type="dxa"/>
            <w:gridSpan w:val="3"/>
          </w:tcPr>
          <w:p w:rsidR="00C16CDC" w:rsidRDefault="00C16CDC" w:rsidP="00C16CDC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t>Оба ответили неоднозначно, кажется, неправильно.</w:t>
            </w:r>
          </w:p>
        </w:tc>
      </w:tr>
      <w:tr w:rsidR="00C16CDC" w:rsidRPr="00C16CDC" w:rsidTr="00F859FF">
        <w:tc>
          <w:tcPr>
            <w:tcW w:w="9571" w:type="dxa"/>
            <w:gridSpan w:val="3"/>
          </w:tcPr>
          <w:p w:rsidR="00C16CDC" w:rsidRPr="00BA0D90" w:rsidRDefault="00BA0D90" w:rsidP="00BA0D90">
            <w:pPr>
              <w:jc w:val="center"/>
              <w:rPr>
                <w:b/>
                <w:noProof/>
                <w:sz w:val="30"/>
                <w:szCs w:val="30"/>
                <w:lang w:val="en-US" w:eastAsia="ru-RU"/>
              </w:rPr>
            </w:pPr>
            <w:r w:rsidRPr="00BA0D90">
              <w:rPr>
                <w:b/>
                <w:noProof/>
                <w:sz w:val="30"/>
                <w:szCs w:val="30"/>
                <w:lang w:val="en-US" w:eastAsia="ru-RU"/>
              </w:rPr>
              <w:t>Docker</w:t>
            </w:r>
          </w:p>
        </w:tc>
      </w:tr>
      <w:tr w:rsidR="00BA0D90" w:rsidRPr="00892E8F" w:rsidTr="00F859FF">
        <w:tc>
          <w:tcPr>
            <w:tcW w:w="9571" w:type="dxa"/>
            <w:gridSpan w:val="3"/>
          </w:tcPr>
          <w:p w:rsidR="00BA0D90" w:rsidRPr="00BA0D90" w:rsidRDefault="00BA0D90" w:rsidP="00BA0D90">
            <w:pPr>
              <w:jc w:val="center"/>
              <w:rPr>
                <w:b/>
                <w:noProof/>
                <w:sz w:val="30"/>
                <w:szCs w:val="30"/>
                <w:lang w:val="en-US" w:eastAsia="ru-RU"/>
              </w:rPr>
            </w:pPr>
            <w:r>
              <w:rPr>
                <w:lang w:val="en-US"/>
              </w:rPr>
              <w:t>Which of the following best describes the structure that collects urine in the body?</w:t>
            </w:r>
          </w:p>
        </w:tc>
      </w:tr>
      <w:tr w:rsidR="00BA0D90" w:rsidRPr="00BA0D90" w:rsidTr="0029441F">
        <w:tc>
          <w:tcPr>
            <w:tcW w:w="4763" w:type="dxa"/>
          </w:tcPr>
          <w:p w:rsidR="00BA0D90" w:rsidRDefault="00BA0D90" w:rsidP="00BA0D90">
            <w:pPr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D5A317" wp14:editId="69DE89A3">
                  <wp:extent cx="2424096" cy="1330013"/>
                  <wp:effectExtent l="0" t="0" r="0" b="381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312" cy="133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0D90" w:rsidRDefault="00BA0D90" w:rsidP="00BA0D90">
            <w:pPr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9531BB7" wp14:editId="245B0BBB">
                  <wp:extent cx="2484966" cy="65221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855" cy="65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gridSpan w:val="2"/>
          </w:tcPr>
          <w:p w:rsidR="0029441F" w:rsidRDefault="00BA0D90" w:rsidP="00BA0D90">
            <w:pPr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DDCD04" wp14:editId="7F0EE240">
                  <wp:extent cx="2876091" cy="842434"/>
                  <wp:effectExtent l="0" t="0" r="63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806" cy="842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441F" w:rsidRDefault="0029441F" w:rsidP="0029441F">
            <w:pPr>
              <w:rPr>
                <w:lang w:val="en-US"/>
              </w:rPr>
            </w:pPr>
          </w:p>
          <w:p w:rsidR="00BA0D90" w:rsidRPr="0029441F" w:rsidRDefault="0029441F" w:rsidP="0029441F">
            <w:pPr>
              <w:tabs>
                <w:tab w:val="left" w:pos="1000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</w:p>
        </w:tc>
      </w:tr>
      <w:tr w:rsidR="0029441F" w:rsidRPr="0029441F" w:rsidTr="005A7857">
        <w:tc>
          <w:tcPr>
            <w:tcW w:w="9571" w:type="dxa"/>
            <w:gridSpan w:val="3"/>
          </w:tcPr>
          <w:p w:rsidR="0029441F" w:rsidRPr="0029441F" w:rsidRDefault="0029441F" w:rsidP="0029441F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Лучше с ответом справился </w:t>
            </w:r>
            <w:r>
              <w:rPr>
                <w:noProof/>
                <w:lang w:val="en-US" w:eastAsia="ru-RU"/>
              </w:rPr>
              <w:t>Llama</w:t>
            </w:r>
            <w:r w:rsidRPr="0029441F">
              <w:rPr>
                <w:noProof/>
                <w:lang w:eastAsia="ru-RU"/>
              </w:rPr>
              <w:t xml:space="preserve">, </w:t>
            </w:r>
            <w:r>
              <w:rPr>
                <w:noProof/>
                <w:lang w:eastAsia="ru-RU"/>
              </w:rPr>
              <w:t xml:space="preserve">дал четкий и правильный ответ. </w:t>
            </w:r>
            <w:r>
              <w:rPr>
                <w:noProof/>
                <w:lang w:val="en-US" w:eastAsia="ru-RU"/>
              </w:rPr>
              <w:t>DeepSeek</w:t>
            </w:r>
            <w:r w:rsidRPr="0029441F"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t>не совсем точно ответил.</w:t>
            </w:r>
          </w:p>
        </w:tc>
      </w:tr>
      <w:tr w:rsidR="0029441F" w:rsidRPr="00892E8F" w:rsidTr="005A7857">
        <w:tc>
          <w:tcPr>
            <w:tcW w:w="9571" w:type="dxa"/>
            <w:gridSpan w:val="3"/>
          </w:tcPr>
          <w:p w:rsidR="00E032F3" w:rsidRPr="0029441F" w:rsidRDefault="0029441F" w:rsidP="00E032F3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The IP protocol is primarily concerned with</w:t>
            </w:r>
          </w:p>
        </w:tc>
      </w:tr>
      <w:tr w:rsidR="0029441F" w:rsidRPr="0029441F" w:rsidTr="0029441F">
        <w:tc>
          <w:tcPr>
            <w:tcW w:w="4763" w:type="dxa"/>
          </w:tcPr>
          <w:p w:rsidR="0029441F" w:rsidRDefault="0029441F" w:rsidP="0029441F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0A5A197" wp14:editId="5D34F5BF">
                  <wp:extent cx="2463800" cy="1389940"/>
                  <wp:effectExtent l="0" t="0" r="0" b="127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265" cy="139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gridSpan w:val="2"/>
          </w:tcPr>
          <w:p w:rsidR="0029441F" w:rsidRDefault="0029441F" w:rsidP="0029441F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C47CB3" wp14:editId="33F0B07A">
                  <wp:extent cx="2145184" cy="609968"/>
                  <wp:effectExtent l="0" t="0" r="762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700" cy="61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2F3" w:rsidRPr="0029441F" w:rsidTr="00563861">
        <w:tc>
          <w:tcPr>
            <w:tcW w:w="9571" w:type="dxa"/>
            <w:gridSpan w:val="3"/>
          </w:tcPr>
          <w:p w:rsidR="00E032F3" w:rsidRPr="00892E8F" w:rsidRDefault="00892E8F" w:rsidP="0029441F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val="en-US" w:eastAsia="ru-RU"/>
              </w:rPr>
              <w:t>DeepSeek</w:t>
            </w:r>
            <w:r w:rsidRPr="00892E8F"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t xml:space="preserve">дал уместно развернутый ответ, </w:t>
            </w:r>
            <w:r>
              <w:rPr>
                <w:noProof/>
                <w:lang w:val="en-US" w:eastAsia="ru-RU"/>
              </w:rPr>
              <w:t>Llama</w:t>
            </w:r>
            <w:r w:rsidRPr="00892E8F"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t>краткий но правильный.</w:t>
            </w:r>
          </w:p>
        </w:tc>
      </w:tr>
      <w:tr w:rsidR="00E032F3" w:rsidRPr="00892E8F" w:rsidTr="00563861">
        <w:tc>
          <w:tcPr>
            <w:tcW w:w="9571" w:type="dxa"/>
            <w:gridSpan w:val="3"/>
          </w:tcPr>
          <w:p w:rsidR="00E032F3" w:rsidRDefault="00E032F3" w:rsidP="00E032F3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The tree is a connected gragh with no cycles. How many nonisomorphic trees with 5 vertices exist?</w:t>
            </w:r>
          </w:p>
          <w:p w:rsidR="00E032F3" w:rsidRPr="00E032F3" w:rsidRDefault="00E032F3" w:rsidP="0029441F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To determine the number of non-isomorphic trees with 5 vertices, we can use the Cayley’s formula.</w:t>
            </w:r>
          </w:p>
        </w:tc>
      </w:tr>
      <w:tr w:rsidR="00E032F3" w:rsidRPr="00892E8F" w:rsidTr="00EB4139">
        <w:tc>
          <w:tcPr>
            <w:tcW w:w="4785" w:type="dxa"/>
            <w:gridSpan w:val="2"/>
          </w:tcPr>
          <w:p w:rsidR="00E032F3" w:rsidRDefault="00892E8F" w:rsidP="00E032F3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9820D73" wp14:editId="5CB21A66">
                  <wp:extent cx="2692426" cy="668867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757" cy="66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E032F3" w:rsidRDefault="00892E8F" w:rsidP="00E032F3">
            <w:pPr>
              <w:jc w:val="center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2496CE" wp14:editId="6BD92DE7">
                  <wp:extent cx="2527300" cy="1147184"/>
                  <wp:effectExtent l="0" t="0" r="635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170" cy="1146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2F3" w:rsidRPr="00892E8F" w:rsidTr="00BF1FAA">
        <w:tc>
          <w:tcPr>
            <w:tcW w:w="9571" w:type="dxa"/>
            <w:gridSpan w:val="3"/>
          </w:tcPr>
          <w:p w:rsidR="00E032F3" w:rsidRPr="00892E8F" w:rsidRDefault="00892E8F" w:rsidP="00E032F3">
            <w:pPr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Оба плохо ответили.</w:t>
            </w:r>
            <w:r>
              <w:rPr>
                <w:noProof/>
                <w:lang w:val="en-US" w:eastAsia="ru-RU"/>
              </w:rPr>
              <w:t>Deepseek</w:t>
            </w:r>
            <w:r w:rsidRPr="00892E8F"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t xml:space="preserve">без каких-либо пояснений и неправильно, </w:t>
            </w:r>
            <w:r>
              <w:rPr>
                <w:noProof/>
                <w:lang w:val="en-US" w:eastAsia="ru-RU"/>
              </w:rPr>
              <w:t>Llama</w:t>
            </w:r>
            <w:r>
              <w:rPr>
                <w:noProof/>
                <w:lang w:eastAsia="ru-RU"/>
              </w:rPr>
              <w:t xml:space="preserve"> использует неверную формулу для рассуждений.</w:t>
            </w:r>
          </w:p>
        </w:tc>
      </w:tr>
    </w:tbl>
    <w:p w:rsidR="00253FA7" w:rsidRPr="00892E8F" w:rsidRDefault="00253FA7" w:rsidP="00402906">
      <w:pPr>
        <w:jc w:val="center"/>
        <w:rPr>
          <w:sz w:val="40"/>
          <w:szCs w:val="40"/>
        </w:rPr>
      </w:pPr>
      <w:bookmarkStart w:id="0" w:name="_GoBack"/>
    </w:p>
    <w:bookmarkEnd w:id="0"/>
    <w:p w:rsidR="001A7B8F" w:rsidRPr="00892E8F" w:rsidRDefault="001A7B8F" w:rsidP="00402906">
      <w:pPr>
        <w:jc w:val="center"/>
        <w:rPr>
          <w:sz w:val="40"/>
          <w:szCs w:val="40"/>
        </w:rPr>
      </w:pPr>
    </w:p>
    <w:sectPr w:rsidR="001A7B8F" w:rsidRPr="00892E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2906"/>
    <w:rsid w:val="000C5226"/>
    <w:rsid w:val="00114741"/>
    <w:rsid w:val="001169F9"/>
    <w:rsid w:val="00197055"/>
    <w:rsid w:val="001A09B2"/>
    <w:rsid w:val="001A7B8F"/>
    <w:rsid w:val="001D7F12"/>
    <w:rsid w:val="00201F73"/>
    <w:rsid w:val="0020660E"/>
    <w:rsid w:val="00207529"/>
    <w:rsid w:val="00253FA7"/>
    <w:rsid w:val="0029441F"/>
    <w:rsid w:val="002B5D40"/>
    <w:rsid w:val="00331C0A"/>
    <w:rsid w:val="0034601B"/>
    <w:rsid w:val="003672A8"/>
    <w:rsid w:val="003D1224"/>
    <w:rsid w:val="003E05E1"/>
    <w:rsid w:val="00402906"/>
    <w:rsid w:val="00481DA7"/>
    <w:rsid w:val="004B6101"/>
    <w:rsid w:val="00570DC0"/>
    <w:rsid w:val="00596A47"/>
    <w:rsid w:val="0069679F"/>
    <w:rsid w:val="006A0A11"/>
    <w:rsid w:val="006A5A26"/>
    <w:rsid w:val="006B36FC"/>
    <w:rsid w:val="00750FD8"/>
    <w:rsid w:val="00765F27"/>
    <w:rsid w:val="007764DC"/>
    <w:rsid w:val="007D3A53"/>
    <w:rsid w:val="0086445A"/>
    <w:rsid w:val="00892E8F"/>
    <w:rsid w:val="008A0501"/>
    <w:rsid w:val="008B67E4"/>
    <w:rsid w:val="008E3EF2"/>
    <w:rsid w:val="008E4744"/>
    <w:rsid w:val="0093316C"/>
    <w:rsid w:val="0096260A"/>
    <w:rsid w:val="00A91B42"/>
    <w:rsid w:val="00A94AD8"/>
    <w:rsid w:val="00AF1C48"/>
    <w:rsid w:val="00B8536C"/>
    <w:rsid w:val="00BA0D90"/>
    <w:rsid w:val="00BA2459"/>
    <w:rsid w:val="00C03A81"/>
    <w:rsid w:val="00C16CDC"/>
    <w:rsid w:val="00C40C2F"/>
    <w:rsid w:val="00C70B9F"/>
    <w:rsid w:val="00CA123E"/>
    <w:rsid w:val="00DC4219"/>
    <w:rsid w:val="00DD5115"/>
    <w:rsid w:val="00DF081A"/>
    <w:rsid w:val="00E032F3"/>
    <w:rsid w:val="00E06249"/>
    <w:rsid w:val="00E46746"/>
    <w:rsid w:val="00F27BBA"/>
    <w:rsid w:val="00F5420D"/>
    <w:rsid w:val="00F812C6"/>
    <w:rsid w:val="00F91826"/>
    <w:rsid w:val="00F93629"/>
    <w:rsid w:val="00FC2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029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331C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31C0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029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331C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31C0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341</Words>
  <Characters>1947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dcterms:created xsi:type="dcterms:W3CDTF">2025-04-12T19:22:00Z</dcterms:created>
  <dcterms:modified xsi:type="dcterms:W3CDTF">2025-04-12T19:22:00Z</dcterms:modified>
</cp:coreProperties>
</file>